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A1" w:rsidRDefault="00CD01A1" w:rsidP="00CD01A1">
      <w:pPr>
        <w:jc w:val="center"/>
        <w:rPr>
          <w:b/>
          <w:bCs/>
        </w:rPr>
      </w:pPr>
    </w:p>
    <w:p w:rsidR="00CD01A1" w:rsidRDefault="00F11CF0" w:rsidP="00CD01A1">
      <w:pPr>
        <w:jc w:val="center"/>
        <w:rPr>
          <w:b/>
          <w:bCs/>
        </w:rPr>
      </w:pPr>
      <w:r>
        <w:rPr>
          <w:b/>
          <w:bCs/>
        </w:rPr>
        <w:t xml:space="preserve">PREGÃO PRESENCIAL N° </w:t>
      </w:r>
      <w:r w:rsidR="003D5770">
        <w:rPr>
          <w:b/>
          <w:bCs/>
        </w:rPr>
        <w:t>001</w:t>
      </w:r>
      <w:r w:rsidR="00CD01A1" w:rsidRPr="006D18C3">
        <w:rPr>
          <w:b/>
          <w:bCs/>
        </w:rPr>
        <w:t>/</w:t>
      </w:r>
      <w:r w:rsidR="003D5770">
        <w:rPr>
          <w:b/>
          <w:bCs/>
        </w:rPr>
        <w:t>2023</w:t>
      </w:r>
    </w:p>
    <w:p w:rsidR="003D5770" w:rsidRDefault="003D5770" w:rsidP="00CD01A1">
      <w:pPr>
        <w:jc w:val="center"/>
      </w:pPr>
    </w:p>
    <w:p w:rsidR="00CD01A1" w:rsidRDefault="00CD01A1" w:rsidP="00CD01A1">
      <w:pPr>
        <w:jc w:val="center"/>
      </w:pPr>
    </w:p>
    <w:p w:rsidR="00CD01A1" w:rsidRPr="003D5770" w:rsidRDefault="00CD01A1" w:rsidP="003D5770">
      <w:pPr>
        <w:spacing w:line="360" w:lineRule="auto"/>
        <w:jc w:val="both"/>
        <w:rPr>
          <w:rFonts w:eastAsia="Batang"/>
        </w:rPr>
      </w:pPr>
      <w:r w:rsidRPr="009738E1">
        <w:rPr>
          <w:rFonts w:eastAsia="Batang"/>
        </w:rPr>
        <w:t>A Câ</w:t>
      </w:r>
      <w:r w:rsidR="00F11CF0" w:rsidRPr="009738E1">
        <w:rPr>
          <w:rFonts w:eastAsia="Batang"/>
        </w:rPr>
        <w:t xml:space="preserve">mara Municipal de Cotriguaçu/MT, </w:t>
      </w:r>
      <w:r w:rsidRPr="009738E1">
        <w:rPr>
          <w:rFonts w:eastAsia="Batang"/>
        </w:rPr>
        <w:t>torna público que realizará nos termos da Lei Federal nº 10.520/02, o Decreto Federal nº 3.555/00 e subsidiariamente, no que couber, as disposições da Lei nº 8.666/93 e suas alterações posteriores, Licitação na Mo</w:t>
      </w:r>
      <w:r w:rsidR="00F11CF0" w:rsidRPr="009738E1">
        <w:rPr>
          <w:rFonts w:eastAsia="Batang"/>
        </w:rPr>
        <w:t xml:space="preserve">dalidade PREGÃO PRESENCIAL n° </w:t>
      </w:r>
      <w:r w:rsidR="009738E1" w:rsidRPr="009738E1">
        <w:rPr>
          <w:rFonts w:eastAsia="Batang"/>
        </w:rPr>
        <w:t>001</w:t>
      </w:r>
      <w:r w:rsidR="00F11CF0" w:rsidRPr="009738E1">
        <w:rPr>
          <w:rFonts w:eastAsia="Batang"/>
        </w:rPr>
        <w:t>/</w:t>
      </w:r>
      <w:r w:rsidR="009738E1" w:rsidRPr="009738E1">
        <w:rPr>
          <w:rFonts w:eastAsia="Batang"/>
        </w:rPr>
        <w:t>2023</w:t>
      </w:r>
      <w:r w:rsidRPr="009738E1">
        <w:rPr>
          <w:rFonts w:eastAsia="Batang"/>
        </w:rPr>
        <w:t>, tendo como Objeto</w:t>
      </w:r>
      <w:r w:rsidR="004F6ADB" w:rsidRPr="009738E1">
        <w:rPr>
          <w:rFonts w:eastAsia="Batang"/>
          <w:sz w:val="22"/>
        </w:rPr>
        <w:t xml:space="preserve"> </w:t>
      </w:r>
      <w:r w:rsidR="009738E1" w:rsidRPr="009738E1">
        <w:rPr>
          <w:rFonts w:eastAsia="Arial"/>
          <w:bCs/>
          <w:spacing w:val="3"/>
        </w:rPr>
        <w:t xml:space="preserve">AQUISIÇÃO DE 01 VEÍCULO TIPO SUV GRANDE, CHASSI SOB CARROCERIA, ZERO QUILÔMETRO (COM PRIMEIRO DOCUMENTO PARA CÂMARA MUNICIPAL DE COTRIGUAÇU), GARANTIA MÍNIMA DE </w:t>
      </w:r>
      <w:proofErr w:type="gramStart"/>
      <w:r w:rsidR="009738E1" w:rsidRPr="009738E1">
        <w:rPr>
          <w:rFonts w:eastAsia="Arial"/>
          <w:bCs/>
          <w:spacing w:val="3"/>
        </w:rPr>
        <w:t>3</w:t>
      </w:r>
      <w:proofErr w:type="gramEnd"/>
      <w:r w:rsidR="009738E1" w:rsidRPr="009738E1">
        <w:rPr>
          <w:rFonts w:eastAsia="Arial"/>
          <w:bCs/>
          <w:spacing w:val="3"/>
        </w:rPr>
        <w:t xml:space="preserve">(TRÊS) ANOS, DATA DE FABRICAÇÃO 2023, MODELO 2023 OU 2024, MOTORIZAÇÃO COM POTÊNCIA MÍNIMA DE 204 CV, TRANSMISSÃO AUTOMÁTICA COM MÍNIMO SEIS (06) VELOCIDADES PARA FRENTE E UMA (01) PARA TRÁS, MOTOR DIESEL COM MÍNIMO 2.4, TRAÇÃO 4x2, 4x4, 4x4 REDUZIDA COM ACIONAMENTO ELETRONICO, CONTROLE ELETRÔNICO DE ESTABILIDADE (VSC) E CONTROLE ELETRONICO DE TRAÇÃO (TRC) COM BLOQUEIO DO DIFERENCIAL, MÍNIMO DE 06(SEIS) AIRBAGS, ASSISTENTE DE DESCIDA E SUBIDA, ASSISTENTE DE PRÉ COLISÃO COM ALERTA SONORO E VISUAL, ASSISTENTE DE REBOQUE, CONTROLE ADAPTATIVO DE VELOCIDADE DE CRUZEIRO, SENSORES DE ESTACIONAMENTO DIANTEIROS E TRASEIROS, SISTEMA DE ASSISTENCIA DE FRENAGEM DE EMERGÊNCIA NAS 4 RODAS, SISTEMA AUXILIAR DE DISTRIBUIÇÃO ELETRÔNICA DE FORÇA DE FRENAGEM NAS 4 RODAS, SISTEMA DE ALERTA DE MUDANÇA DE FAIXA, SISTEMA DE PONTO CEGO E TRÁFEGO TRASEIRO, TRAVA DE SEGURANÇA DO ESTEPE, TRAVA DE SEGURANÇA DAS RODAS, REBATIMENTO ELÉTRICO DOS RETROVISORES, INDICADORES DE DIREÇÃO, RETROVISORES EXTERNOS E INTERNOS, REVESTIMENTO DOS BANCOS EM COURO OU MATERIAL SINTÉTICO, SELETOR DE TROCA DE TRAÇÃO, SISTEMA MULTIMÍDIA COM TELA NO MÍNIMO 7", RÁDIO COM MP3, CÂMERA DE RÉ INSTALADA NA TAMPA DO PORTA-MALAS COM VISUALIZAÇÃO NA TELA, ENTRADA USB, CONEXÃO BLUETOOTH, CONEXÃO PARA SMARTPHONES E TABLETS ATRAVÉS DE ESPELHAMENTO, TOMADA DE ENERGIA(12V), VIDROS ELÉTRICOS E SISTEMA DE ABERTURA E FECHAMENTO POR UM TOQUE COM </w:t>
      </w:r>
      <w:r w:rsidR="009738E1" w:rsidRPr="009738E1">
        <w:rPr>
          <w:rFonts w:eastAsia="Arial"/>
          <w:bCs/>
          <w:spacing w:val="3"/>
        </w:rPr>
        <w:lastRenderedPageBreak/>
        <w:t>ANTIESMAGAMENTO, MÍNIMO DE 4 ALTO FALANTES, 2 TWEETERS E 1 SUBWOOFER, ABERTURA ELÉTRICA DO PORTA-MALAS COM FUNÇÃO DE MEMÓRIA PARA AJUSTE DA ALTURA DA TAMPA, ACENDIMENTO AUTOMÁTICO DOS FARÓIS, AEROFÓLIO TRASEIRO, AJUSTE ELÉTRICO DE DISTÂNCIA, INCLINAÇÃO E ALTURA PARA OS BANCOS DO MOTORISTA E PASSAGEIRO, AR CONDICIONADO (DUAS ZONAS) INTEGRADO FRIO E QUENTE COM DISPLAY DIGITAL, SAÍDA DE AR CONDICIONADO CENTRAL COM DIFUSORES NO TETO E CONTROLE DE INTENSIDADE, CÂMERA DE 360 GRAUS (PVM), COMPUTADOR DE BORDO COM TELA COM FUNÇÕES DE AUTONOMIA, AVISO DE PORTAS ABERTAS, CONSUMO MÉDIO E INSTANTÂNEO DE COMBUSTÍVEL E DISTÂNCIA A PERCORRER, COMBUSTÍVEL NO TANQUE, ECONOMIA REALIZADA, INDICADOR DE MODO ECONÔMICO, HIDRÔMETROS TOTAL E PARCIAL, TEMPERATURA EXTERNA, TEMPO DE DIREÇÃO, VELOCIDADE MÉDIA DO VEÍCULO, VIZUALIZAÇÃO DE ÁUDIO, FARÓIS ALTO E BAIXO DE LED COM NIVELAMENTO AUTOMÁTICO, FARÓIS COM TEMPORIZADOR - FOLLOW ME HOME, FARÓIS DE NEBLINA DIANTEIROS, LANTERNAS TRASEIRAS DE LED, MAÇANETAS EXTERNAS, MODE DE SELEÇÃO DE CONDUÇÃO ECO/POWER/SPORT, RETROVISOR EXTERNO, LUZ INTERNA E DE IGNIÇÃO ACIONADAS POR CONTROLE NA CHAVE, RETROVISORES EXTERNOS COM REGULAGEM AUTOMÁTICA E PORTA MALAS DE NO MÍNIMO 500 LITROS, PARA A CÂMARA MUNICIPAL DE COTRIGUAÇU– MT</w:t>
      </w:r>
      <w:r w:rsidR="00545CA0" w:rsidRPr="009738E1">
        <w:rPr>
          <w:b/>
        </w:rPr>
        <w:t>,</w:t>
      </w:r>
      <w:r w:rsidR="003D5770">
        <w:rPr>
          <w:b/>
        </w:rPr>
        <w:t xml:space="preserve"> </w:t>
      </w:r>
      <w:r w:rsidR="00F11CF0" w:rsidRPr="003D5770">
        <w:rPr>
          <w:rFonts w:eastAsia="Batang"/>
          <w:sz w:val="22"/>
        </w:rPr>
        <w:t xml:space="preserve">com abertura no </w:t>
      </w:r>
      <w:r w:rsidR="00F11CF0" w:rsidRPr="009738E1">
        <w:rPr>
          <w:rFonts w:eastAsia="Batang"/>
          <w:sz w:val="22"/>
        </w:rPr>
        <w:t xml:space="preserve">dia </w:t>
      </w:r>
      <w:r w:rsidR="009738E1" w:rsidRPr="009738E1">
        <w:rPr>
          <w:rFonts w:eastAsia="Batang"/>
          <w:sz w:val="22"/>
        </w:rPr>
        <w:t>30</w:t>
      </w:r>
      <w:r w:rsidRPr="009738E1">
        <w:rPr>
          <w:rFonts w:eastAsia="Batang"/>
          <w:sz w:val="22"/>
        </w:rPr>
        <w:t xml:space="preserve"> de </w:t>
      </w:r>
      <w:r w:rsidR="003D5770" w:rsidRPr="009738E1">
        <w:rPr>
          <w:rFonts w:eastAsia="Batang"/>
          <w:sz w:val="22"/>
        </w:rPr>
        <w:t>junho</w:t>
      </w:r>
      <w:r w:rsidRPr="009738E1">
        <w:rPr>
          <w:rFonts w:eastAsia="Batang"/>
          <w:sz w:val="22"/>
        </w:rPr>
        <w:t xml:space="preserve"> de </w:t>
      </w:r>
      <w:r w:rsidR="003D5770" w:rsidRPr="009738E1">
        <w:rPr>
          <w:rFonts w:eastAsia="Batang"/>
          <w:sz w:val="22"/>
        </w:rPr>
        <w:t>2023</w:t>
      </w:r>
      <w:r w:rsidR="00A35DFC" w:rsidRPr="003D5770">
        <w:rPr>
          <w:rFonts w:eastAsia="Batang"/>
          <w:sz w:val="22"/>
        </w:rPr>
        <w:t>, às</w:t>
      </w:r>
      <w:r w:rsidR="00B23E77" w:rsidRPr="003D5770">
        <w:rPr>
          <w:rFonts w:eastAsia="Batang"/>
          <w:sz w:val="22"/>
        </w:rPr>
        <w:t xml:space="preserve"> 0</w:t>
      </w:r>
      <w:r w:rsidR="003D5770">
        <w:rPr>
          <w:rFonts w:eastAsia="Batang"/>
          <w:sz w:val="22"/>
        </w:rPr>
        <w:t>8</w:t>
      </w:r>
      <w:r w:rsidR="00F11CF0" w:rsidRPr="003D5770">
        <w:rPr>
          <w:rFonts w:eastAsia="Batang"/>
          <w:sz w:val="22"/>
        </w:rPr>
        <w:t>h</w:t>
      </w:r>
      <w:r w:rsidR="00B23E77" w:rsidRPr="003D5770">
        <w:rPr>
          <w:rFonts w:eastAsia="Batang"/>
          <w:sz w:val="22"/>
        </w:rPr>
        <w:t>0</w:t>
      </w:r>
      <w:r w:rsidRPr="003D5770">
        <w:rPr>
          <w:rFonts w:eastAsia="Batang"/>
          <w:sz w:val="22"/>
        </w:rPr>
        <w:t>0</w:t>
      </w:r>
      <w:r w:rsidR="00F11CF0" w:rsidRPr="003D5770">
        <w:rPr>
          <w:rFonts w:eastAsia="Batang"/>
          <w:sz w:val="22"/>
        </w:rPr>
        <w:t xml:space="preserve">min, em sua sede na </w:t>
      </w:r>
      <w:proofErr w:type="gramStart"/>
      <w:r w:rsidR="00F11CF0" w:rsidRPr="003D5770">
        <w:rPr>
          <w:rFonts w:eastAsia="Batang"/>
          <w:sz w:val="22"/>
        </w:rPr>
        <w:t>Av.</w:t>
      </w:r>
      <w:proofErr w:type="gramEnd"/>
      <w:r w:rsidR="00F11CF0" w:rsidRPr="003D5770">
        <w:rPr>
          <w:rFonts w:eastAsia="Batang"/>
          <w:sz w:val="22"/>
        </w:rPr>
        <w:t xml:space="preserve"> 07 de S</w:t>
      </w:r>
      <w:r w:rsidRPr="003D5770">
        <w:rPr>
          <w:rFonts w:eastAsia="Batang"/>
          <w:sz w:val="22"/>
        </w:rPr>
        <w:t>etembro, n°151, J</w:t>
      </w:r>
      <w:r w:rsidR="003D5770">
        <w:rPr>
          <w:rFonts w:eastAsia="Batang"/>
          <w:sz w:val="22"/>
        </w:rPr>
        <w:t>ardim</w:t>
      </w:r>
      <w:r w:rsidRPr="003D5770">
        <w:rPr>
          <w:rFonts w:eastAsia="Batang"/>
          <w:sz w:val="22"/>
        </w:rPr>
        <w:t xml:space="preserve"> Primav</w:t>
      </w:r>
      <w:r w:rsidR="00F11CF0" w:rsidRPr="003D5770">
        <w:rPr>
          <w:rFonts w:eastAsia="Batang"/>
          <w:sz w:val="22"/>
        </w:rPr>
        <w:t>era, na cidade de Cotriguaçu-MT</w:t>
      </w:r>
      <w:r w:rsidRPr="003D5770">
        <w:rPr>
          <w:rFonts w:eastAsia="Batang"/>
          <w:sz w:val="22"/>
        </w:rPr>
        <w:t>, na sala de Licitações, podendo os interessados s</w:t>
      </w:r>
      <w:r w:rsidR="00F11CF0" w:rsidRPr="003D5770">
        <w:rPr>
          <w:rFonts w:eastAsia="Batang"/>
          <w:sz w:val="22"/>
        </w:rPr>
        <w:t>olicitarem o Edital e anexos pelo</w:t>
      </w:r>
      <w:r w:rsidRPr="003D5770">
        <w:rPr>
          <w:rFonts w:eastAsia="Batang"/>
          <w:sz w:val="22"/>
        </w:rPr>
        <w:t xml:space="preserve"> e-mail</w:t>
      </w:r>
      <w:r w:rsidR="00F11CF0" w:rsidRPr="003D5770">
        <w:rPr>
          <w:rFonts w:eastAsia="Batang"/>
          <w:sz w:val="22"/>
        </w:rPr>
        <w:t xml:space="preserve"> camaracotri@gmail.com</w:t>
      </w:r>
      <w:r w:rsidR="00A40FE8" w:rsidRPr="003D5770">
        <w:rPr>
          <w:rFonts w:eastAsia="Batang"/>
          <w:sz w:val="22"/>
        </w:rPr>
        <w:t xml:space="preserve">, </w:t>
      </w:r>
      <w:r w:rsidR="00FC684D" w:rsidRPr="003D5770">
        <w:rPr>
          <w:rFonts w:eastAsia="Batang"/>
          <w:sz w:val="22"/>
        </w:rPr>
        <w:t>no site</w:t>
      </w:r>
      <w:r w:rsidR="003D5770">
        <w:rPr>
          <w:rFonts w:eastAsia="Batang"/>
          <w:sz w:val="22"/>
        </w:rPr>
        <w:t xml:space="preserve"> </w:t>
      </w:r>
      <w:r w:rsidR="00582F84" w:rsidRPr="003D5770">
        <w:rPr>
          <w:rFonts w:eastAsia="Batang"/>
          <w:sz w:val="22"/>
        </w:rPr>
        <w:t>www.cotriguacu.mt.leg.br</w:t>
      </w:r>
      <w:r w:rsidR="003D5770">
        <w:rPr>
          <w:rFonts w:eastAsia="Batang"/>
          <w:sz w:val="22"/>
        </w:rPr>
        <w:t xml:space="preserve"> </w:t>
      </w:r>
      <w:r w:rsidRPr="003D5770">
        <w:rPr>
          <w:rFonts w:eastAsia="Batang"/>
          <w:sz w:val="22"/>
        </w:rPr>
        <w:t xml:space="preserve">ou </w:t>
      </w:r>
      <w:r w:rsidR="007851D3" w:rsidRPr="003D5770">
        <w:rPr>
          <w:rFonts w:eastAsia="Batang"/>
          <w:sz w:val="22"/>
        </w:rPr>
        <w:t xml:space="preserve">informações pelo telefone </w:t>
      </w:r>
      <w:r w:rsidR="00384B42" w:rsidRPr="003D5770">
        <w:rPr>
          <w:rFonts w:eastAsia="Batang"/>
          <w:sz w:val="22"/>
        </w:rPr>
        <w:t>(</w:t>
      </w:r>
      <w:r w:rsidR="007851D3" w:rsidRPr="003D5770">
        <w:rPr>
          <w:rFonts w:eastAsia="Batang"/>
          <w:sz w:val="22"/>
        </w:rPr>
        <w:t>66</w:t>
      </w:r>
      <w:r w:rsidR="00384B42" w:rsidRPr="003D5770">
        <w:rPr>
          <w:rFonts w:eastAsia="Batang"/>
          <w:sz w:val="22"/>
        </w:rPr>
        <w:t>)</w:t>
      </w:r>
      <w:r w:rsidR="007851D3" w:rsidRPr="003D5770">
        <w:rPr>
          <w:rFonts w:eastAsia="Batang"/>
          <w:sz w:val="22"/>
        </w:rPr>
        <w:t>3555</w:t>
      </w:r>
      <w:r w:rsidR="00384B42" w:rsidRPr="003D5770">
        <w:rPr>
          <w:rFonts w:eastAsia="Batang"/>
          <w:sz w:val="22"/>
        </w:rPr>
        <w:t>-</w:t>
      </w:r>
      <w:r w:rsidR="007851D3" w:rsidRPr="003D5770">
        <w:rPr>
          <w:rFonts w:eastAsia="Batang"/>
          <w:sz w:val="22"/>
        </w:rPr>
        <w:t>1226/1511</w:t>
      </w:r>
      <w:r w:rsidR="003D5770">
        <w:rPr>
          <w:rFonts w:eastAsia="Batang"/>
        </w:rPr>
        <w:t xml:space="preserve">, </w:t>
      </w:r>
      <w:r w:rsidR="003D5770" w:rsidRPr="003D5770">
        <w:rPr>
          <w:rFonts w:eastAsia="Batang"/>
          <w:sz w:val="22"/>
        </w:rPr>
        <w:t>no horário de expediente das 07h00</w:t>
      </w:r>
      <w:r w:rsidR="003D5770">
        <w:rPr>
          <w:rFonts w:eastAsia="Batang"/>
          <w:sz w:val="22"/>
        </w:rPr>
        <w:t xml:space="preserve"> </w:t>
      </w:r>
      <w:r w:rsidR="003D5770" w:rsidRPr="003D5770">
        <w:rPr>
          <w:rFonts w:eastAsia="Batang"/>
          <w:sz w:val="22"/>
        </w:rPr>
        <w:t>às 11h00min</w:t>
      </w:r>
      <w:r w:rsidR="003D5770">
        <w:rPr>
          <w:rFonts w:eastAsia="Batang"/>
          <w:sz w:val="22"/>
        </w:rPr>
        <w:t>.</w:t>
      </w:r>
    </w:p>
    <w:p w:rsidR="00CD01A1" w:rsidRDefault="00CD01A1" w:rsidP="003D5770">
      <w:pPr>
        <w:spacing w:line="600" w:lineRule="auto"/>
        <w:rPr>
          <w:rFonts w:eastAsia="Batang"/>
        </w:rPr>
      </w:pPr>
      <w:r w:rsidRPr="003D5770">
        <w:rPr>
          <w:rFonts w:eastAsia="Batang"/>
        </w:rPr>
        <w:tab/>
      </w:r>
      <w:r w:rsidRPr="003D5770">
        <w:rPr>
          <w:rFonts w:eastAsia="Batang"/>
        </w:rPr>
        <w:tab/>
      </w:r>
      <w:r w:rsidRPr="003D5770">
        <w:rPr>
          <w:rFonts w:eastAsia="Batang"/>
        </w:rPr>
        <w:tab/>
      </w:r>
      <w:r w:rsidRPr="009738E1">
        <w:rPr>
          <w:rFonts w:eastAsia="Batang"/>
        </w:rPr>
        <w:t>Cotriguaçu/MT</w:t>
      </w:r>
      <w:r w:rsidR="00A81E64" w:rsidRPr="009738E1">
        <w:rPr>
          <w:rFonts w:eastAsia="Batang"/>
        </w:rPr>
        <w:t>, 1</w:t>
      </w:r>
      <w:bookmarkStart w:id="0" w:name="_GoBack"/>
      <w:bookmarkEnd w:id="0"/>
      <w:r w:rsidR="009738E1" w:rsidRPr="009738E1">
        <w:rPr>
          <w:rFonts w:eastAsia="Batang"/>
        </w:rPr>
        <w:t>9</w:t>
      </w:r>
      <w:r w:rsidR="004F6ADB" w:rsidRPr="009738E1">
        <w:rPr>
          <w:rFonts w:eastAsia="Batang"/>
        </w:rPr>
        <w:t xml:space="preserve"> </w:t>
      </w:r>
      <w:r w:rsidR="00BB2611" w:rsidRPr="009738E1">
        <w:rPr>
          <w:rFonts w:eastAsia="Batang"/>
        </w:rPr>
        <w:t xml:space="preserve">de </w:t>
      </w:r>
      <w:r w:rsidR="003D5770" w:rsidRPr="009738E1">
        <w:rPr>
          <w:rFonts w:eastAsia="Batang"/>
        </w:rPr>
        <w:t>junho</w:t>
      </w:r>
      <w:r w:rsidR="004F6ADB" w:rsidRPr="009738E1">
        <w:rPr>
          <w:rFonts w:eastAsia="Batang"/>
        </w:rPr>
        <w:t xml:space="preserve"> </w:t>
      </w:r>
      <w:r w:rsidR="00F11CF0" w:rsidRPr="009738E1">
        <w:rPr>
          <w:rFonts w:eastAsia="Batang"/>
        </w:rPr>
        <w:t xml:space="preserve">de </w:t>
      </w:r>
      <w:r w:rsidR="003D5770" w:rsidRPr="009738E1">
        <w:rPr>
          <w:rFonts w:eastAsia="Batang"/>
        </w:rPr>
        <w:t>2023</w:t>
      </w:r>
      <w:r w:rsidRPr="009738E1">
        <w:rPr>
          <w:rFonts w:eastAsia="Batang"/>
        </w:rPr>
        <w:t>.</w:t>
      </w:r>
    </w:p>
    <w:p w:rsidR="003D5770" w:rsidRPr="003D5770" w:rsidRDefault="003D5770" w:rsidP="003D5770">
      <w:pPr>
        <w:spacing w:line="600" w:lineRule="auto"/>
        <w:rPr>
          <w:rFonts w:eastAsia="Batang"/>
        </w:rPr>
      </w:pPr>
    </w:p>
    <w:p w:rsidR="00CD01A1" w:rsidRPr="003D5770" w:rsidRDefault="003D5770" w:rsidP="003D5770">
      <w:pPr>
        <w:jc w:val="center"/>
        <w:rPr>
          <w:rFonts w:eastAsia="Batang"/>
          <w:b/>
        </w:rPr>
      </w:pPr>
      <w:r>
        <w:rPr>
          <w:rFonts w:eastAsia="Batang"/>
          <w:b/>
        </w:rPr>
        <w:t>ADRIANE MARI LOUREIRO PESTANA</w:t>
      </w:r>
    </w:p>
    <w:p w:rsidR="00CD01A1" w:rsidRPr="003D5770" w:rsidRDefault="00CD01A1" w:rsidP="003D5770">
      <w:pPr>
        <w:jc w:val="center"/>
        <w:rPr>
          <w:rFonts w:eastAsia="Batang"/>
          <w:b/>
        </w:rPr>
      </w:pPr>
      <w:r w:rsidRPr="003D5770">
        <w:rPr>
          <w:rFonts w:eastAsia="Batang"/>
          <w:b/>
        </w:rPr>
        <w:t>PRESIDENTE DA CÂMARA MUNICIPAL DE COTRIGUAÇU</w:t>
      </w:r>
    </w:p>
    <w:p w:rsidR="00CD01A1" w:rsidRDefault="00CD01A1" w:rsidP="00CD01A1"/>
    <w:p w:rsidR="00CD01A1" w:rsidRDefault="00CD01A1" w:rsidP="00CD01A1"/>
    <w:p w:rsidR="00DE7E22" w:rsidRDefault="00DE7E22"/>
    <w:sectPr w:rsidR="00DE7E22" w:rsidSect="00384B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1A1"/>
    <w:rsid w:val="000110CF"/>
    <w:rsid w:val="000A2E57"/>
    <w:rsid w:val="000E4E7B"/>
    <w:rsid w:val="001C351F"/>
    <w:rsid w:val="00227877"/>
    <w:rsid w:val="0035339E"/>
    <w:rsid w:val="00375395"/>
    <w:rsid w:val="00384B42"/>
    <w:rsid w:val="003D5770"/>
    <w:rsid w:val="004F6ADB"/>
    <w:rsid w:val="00507695"/>
    <w:rsid w:val="00545CA0"/>
    <w:rsid w:val="00582F84"/>
    <w:rsid w:val="005F5DD1"/>
    <w:rsid w:val="00602830"/>
    <w:rsid w:val="00672D9C"/>
    <w:rsid w:val="006D18C3"/>
    <w:rsid w:val="00724724"/>
    <w:rsid w:val="007851D3"/>
    <w:rsid w:val="00971677"/>
    <w:rsid w:val="009738E1"/>
    <w:rsid w:val="009A3F3F"/>
    <w:rsid w:val="00A35DFC"/>
    <w:rsid w:val="00A40FE8"/>
    <w:rsid w:val="00A81E64"/>
    <w:rsid w:val="00B23E77"/>
    <w:rsid w:val="00B76647"/>
    <w:rsid w:val="00BB2611"/>
    <w:rsid w:val="00C1417C"/>
    <w:rsid w:val="00C90C16"/>
    <w:rsid w:val="00CD01A1"/>
    <w:rsid w:val="00DE7E22"/>
    <w:rsid w:val="00F11CF0"/>
    <w:rsid w:val="00FC684D"/>
    <w:rsid w:val="00FE35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D01A1"/>
    <w:rPr>
      <w:color w:val="0000FF" w:themeColor="hyperlink"/>
      <w:u w:val="single"/>
    </w:rPr>
  </w:style>
  <w:style w:type="paragraph" w:styleId="Textodebalo">
    <w:name w:val="Balloon Text"/>
    <w:basedOn w:val="Normal"/>
    <w:link w:val="TextodebaloChar"/>
    <w:uiPriority w:val="99"/>
    <w:semiHidden/>
    <w:unhideWhenUsed/>
    <w:rsid w:val="00545CA0"/>
    <w:rPr>
      <w:rFonts w:ascii="Segoe UI" w:hAnsi="Segoe UI" w:cs="Segoe UI"/>
      <w:sz w:val="18"/>
      <w:szCs w:val="18"/>
    </w:rPr>
  </w:style>
  <w:style w:type="character" w:customStyle="1" w:styleId="TextodebaloChar">
    <w:name w:val="Texto de balão Char"/>
    <w:basedOn w:val="Fontepargpadro"/>
    <w:link w:val="Textodebalo"/>
    <w:uiPriority w:val="99"/>
    <w:semiHidden/>
    <w:rsid w:val="00545CA0"/>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USER2018</cp:lastModifiedBy>
  <cp:revision>4</cp:revision>
  <cp:lastPrinted>2017-11-16T19:56:00Z</cp:lastPrinted>
  <dcterms:created xsi:type="dcterms:W3CDTF">2023-06-05T20:31:00Z</dcterms:created>
  <dcterms:modified xsi:type="dcterms:W3CDTF">2023-06-16T16:04:00Z</dcterms:modified>
</cp:coreProperties>
</file>